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Default="00706385" w:rsidP="00706385">
      <w:pPr>
        <w:jc w:val="both"/>
      </w:pPr>
      <w:r>
        <w:rPr>
          <w:rFonts w:ascii="Arial Narrow" w:hAnsi="Arial Narrow"/>
          <w:b/>
          <w:bCs/>
          <w:color w:val="000000"/>
          <w:sz w:val="28"/>
          <w:szCs w:val="28"/>
        </w:rPr>
        <w:t>Javier Lama Suárez</w:t>
      </w:r>
      <w:r>
        <w:rPr>
          <w:rFonts w:ascii="Arial Narrow" w:hAnsi="Arial Narrow"/>
          <w:color w:val="000000"/>
          <w:sz w:val="28"/>
          <w:szCs w:val="28"/>
        </w:rPr>
        <w:t>. Catedrático de Filosofía en Enseñanza Secundaria. Profesor de Didáctica de la Filosofía en el CAP de la Universidad de Sev</w:t>
      </w:r>
      <w:r>
        <w:rPr>
          <w:rFonts w:ascii="Arial Narrow" w:hAnsi="Arial Narrow"/>
          <w:color w:val="000000"/>
          <w:sz w:val="28"/>
          <w:szCs w:val="28"/>
        </w:rPr>
        <w:t xml:space="preserve">illa. Ha ejercido como docente </w:t>
      </w:r>
      <w:r>
        <w:rPr>
          <w:rFonts w:ascii="Arial Narrow" w:hAnsi="Arial Narrow"/>
          <w:color w:val="000000"/>
          <w:sz w:val="28"/>
          <w:szCs w:val="28"/>
        </w:rPr>
        <w:t>en Francia y España. Actualmente es Asistente Honorario en el Departamento de Estética e Historia de la Filosofía, en la Facultad de Filosofía de la Universidad de Sevilla. Ha publicado diversos artículos y ensayos en las R</w:t>
      </w:r>
      <w:r>
        <w:rPr>
          <w:rFonts w:ascii="Arial Narrow" w:hAnsi="Arial Narrow"/>
          <w:color w:val="000000"/>
          <w:sz w:val="28"/>
          <w:szCs w:val="28"/>
        </w:rPr>
        <w:t xml:space="preserve">evistas </w:t>
      </w:r>
      <w:r w:rsidRPr="00706385">
        <w:rPr>
          <w:rFonts w:ascii="Arial Narrow" w:hAnsi="Arial Narrow"/>
          <w:i/>
          <w:color w:val="000000"/>
          <w:sz w:val="28"/>
          <w:szCs w:val="28"/>
        </w:rPr>
        <w:t>Cuadernos de Pedagogía</w:t>
      </w:r>
      <w:r>
        <w:rPr>
          <w:rFonts w:ascii="Arial Narrow" w:hAnsi="Arial Narrow"/>
          <w:color w:val="000000"/>
          <w:sz w:val="28"/>
          <w:szCs w:val="28"/>
        </w:rPr>
        <w:t xml:space="preserve"> y </w:t>
      </w:r>
      <w:r w:rsidRPr="00706385">
        <w:rPr>
          <w:rFonts w:ascii="Arial Narrow" w:hAnsi="Arial Narrow"/>
          <w:i/>
          <w:color w:val="000000"/>
          <w:sz w:val="28"/>
          <w:szCs w:val="28"/>
        </w:rPr>
        <w:t>Archipiélago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Manuales de Textos para Ética, Filosofía e Historia de la Filosofía en Bachillerato y Guías para el comentario de textos filosófico</w:t>
      </w:r>
      <w:r>
        <w:rPr>
          <w:rFonts w:ascii="Arial Narrow" w:hAnsi="Arial Narrow"/>
          <w:color w:val="000000"/>
          <w:sz w:val="28"/>
          <w:szCs w:val="28"/>
        </w:rPr>
        <w:t>s</w:t>
      </w:r>
      <w:bookmarkStart w:id="0" w:name="_GoBack"/>
      <w:bookmarkEnd w:id="0"/>
      <w:r>
        <w:rPr>
          <w:rFonts w:ascii="Arial Narrow" w:hAnsi="Arial Narrow"/>
          <w:color w:val="000000"/>
          <w:sz w:val="28"/>
          <w:szCs w:val="28"/>
        </w:rPr>
        <w:t>, (</w:t>
      </w:r>
      <w:r>
        <w:rPr>
          <w:rFonts w:ascii="Arial Narrow" w:hAnsi="Arial Narrow"/>
          <w:i/>
          <w:iCs/>
          <w:color w:val="000000"/>
          <w:sz w:val="28"/>
          <w:szCs w:val="28"/>
        </w:rPr>
        <w:t>Ocho Filósofos</w:t>
      </w:r>
      <w:r>
        <w:rPr>
          <w:rFonts w:ascii="Arial Narrow" w:hAnsi="Arial Narrow"/>
          <w:color w:val="000000"/>
          <w:sz w:val="28"/>
          <w:szCs w:val="28"/>
        </w:rPr>
        <w:t>. Editorial Alegoría).</w:t>
      </w:r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85"/>
    <w:rsid w:val="00706385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825A-B116-4BF1-AD9E-E750A530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2014-11-23T12:03:00Z</dcterms:created>
  <dcterms:modified xsi:type="dcterms:W3CDTF">2014-11-23T12:08:00Z</dcterms:modified>
</cp:coreProperties>
</file>